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D0D85" w14:textId="14247FF6" w:rsidR="00F60EB2" w:rsidRPr="00842039" w:rsidRDefault="00C555B9" w:rsidP="00842039">
      <w:pPr>
        <w:jc w:val="center"/>
        <w:rPr>
          <w:b/>
        </w:rPr>
      </w:pPr>
      <w:bookmarkStart w:id="0" w:name="_GoBack"/>
      <w:bookmarkEnd w:id="0"/>
      <w:r w:rsidRPr="00842039">
        <w:rPr>
          <w:b/>
        </w:rPr>
        <w:t>Deputy Principal’s Report</w:t>
      </w:r>
    </w:p>
    <w:p w14:paraId="574DB065" w14:textId="0D4ADFC7" w:rsidR="008C5DF1" w:rsidRDefault="00842039" w:rsidP="00842039">
      <w:pPr>
        <w:jc w:val="center"/>
        <w:rPr>
          <w:b/>
        </w:rPr>
      </w:pPr>
      <w:r w:rsidRPr="00842039">
        <w:rPr>
          <w:b/>
        </w:rPr>
        <w:t>11</w:t>
      </w:r>
      <w:r w:rsidRPr="00842039">
        <w:rPr>
          <w:b/>
          <w:vertAlign w:val="superscript"/>
        </w:rPr>
        <w:t>TH</w:t>
      </w:r>
      <w:r w:rsidRPr="00842039">
        <w:rPr>
          <w:b/>
        </w:rPr>
        <w:t xml:space="preserve"> March</w:t>
      </w:r>
    </w:p>
    <w:p w14:paraId="0C77907D" w14:textId="77777777" w:rsidR="00842039" w:rsidRPr="00842039" w:rsidRDefault="00842039" w:rsidP="00842039">
      <w:pPr>
        <w:jc w:val="center"/>
        <w:rPr>
          <w:b/>
        </w:rPr>
      </w:pPr>
    </w:p>
    <w:p w14:paraId="3AC38CC5" w14:textId="1E03926D" w:rsidR="00C555B9" w:rsidRDefault="00C555B9" w:rsidP="00C555B9">
      <w:pPr>
        <w:pStyle w:val="ListParagraph"/>
        <w:numPr>
          <w:ilvl w:val="0"/>
          <w:numId w:val="1"/>
        </w:numPr>
      </w:pPr>
      <w:r>
        <w:t xml:space="preserve">Four of our students Luca Crone, TJ Corcoran, Caoimhe Healy and Liza </w:t>
      </w:r>
      <w:proofErr w:type="spellStart"/>
      <w:r>
        <w:t>Matvitska</w:t>
      </w:r>
      <w:proofErr w:type="spellEnd"/>
      <w:r>
        <w:t xml:space="preserve"> reached the top 100 students in the All Ireland Linguistics Olympiad (AILO) competition. These students will progress to the new round in the All Ireland Linguistics Olympiad (AILO). </w:t>
      </w:r>
    </w:p>
    <w:p w14:paraId="5AA02F41" w14:textId="4AB95E00" w:rsidR="00C555B9" w:rsidRDefault="00C555B9" w:rsidP="00C555B9">
      <w:pPr>
        <w:ind w:left="360"/>
      </w:pPr>
      <w:r>
        <w:t>(The All Ireland Linguistics Olympiad (AILO) is a contest in which secondary school students develop their own strategies for solving problems in fascinating languages from around the globe. Students must use their ingenuity to solve puzzles such as deciphering Egyptian hieroglyphics, decoding numerical spy codes, and interpreting ancient Mayan poetry.)</w:t>
      </w:r>
    </w:p>
    <w:p w14:paraId="4458016A" w14:textId="72F68576" w:rsidR="00C555B9" w:rsidRDefault="00C555B9" w:rsidP="00C555B9">
      <w:pPr>
        <w:pStyle w:val="ListParagraph"/>
        <w:numPr>
          <w:ilvl w:val="0"/>
          <w:numId w:val="1"/>
        </w:numPr>
      </w:pPr>
      <w:r>
        <w:t xml:space="preserve">Luca Crone came second in the schools’ section of the All Ireland Schools Bridge competition and third in the pairs. </w:t>
      </w:r>
    </w:p>
    <w:p w14:paraId="1334A97F" w14:textId="3687A602" w:rsidR="00C555B9" w:rsidRDefault="00C555B9" w:rsidP="00C555B9">
      <w:pPr>
        <w:pStyle w:val="ListParagraph"/>
        <w:numPr>
          <w:ilvl w:val="0"/>
          <w:numId w:val="1"/>
        </w:numPr>
      </w:pPr>
      <w:r>
        <w:t xml:space="preserve">We celebrated our Positive Mental Health week with all proceeds going to Pieta House. There was a powerful play for the seniors about the impact of suicide on the lives of those who are left behind. </w:t>
      </w:r>
      <w:r w:rsidR="009B1F2A">
        <w:t>Several</w:t>
      </w:r>
      <w:r>
        <w:t xml:space="preserve"> guest speakers spoke to different year groups and the week finished with a concert for all junior cycle students.</w:t>
      </w:r>
    </w:p>
    <w:p w14:paraId="07B8474A" w14:textId="44BFA31E" w:rsidR="00C555B9" w:rsidRDefault="00C555B9" w:rsidP="00C555B9">
      <w:pPr>
        <w:pStyle w:val="ListParagraph"/>
        <w:numPr>
          <w:ilvl w:val="0"/>
          <w:numId w:val="1"/>
        </w:numPr>
      </w:pPr>
      <w:r>
        <w:t>CBAs and Final Assessment tasks are continuing for our second and third year students.</w:t>
      </w:r>
    </w:p>
    <w:p w14:paraId="06E18613" w14:textId="15EC43F7" w:rsidR="00C555B9" w:rsidRDefault="00C555B9" w:rsidP="00C555B9">
      <w:pPr>
        <w:pStyle w:val="ListParagraph"/>
        <w:numPr>
          <w:ilvl w:val="0"/>
          <w:numId w:val="1"/>
        </w:numPr>
      </w:pPr>
      <w:r>
        <w:t>There have been a number of students diagnosed with the Mumps.</w:t>
      </w:r>
    </w:p>
    <w:p w14:paraId="23F822AA" w14:textId="3F8D8579" w:rsidR="00C555B9" w:rsidRDefault="00C555B9" w:rsidP="00C555B9">
      <w:pPr>
        <w:pStyle w:val="ListParagraph"/>
        <w:numPr>
          <w:ilvl w:val="0"/>
          <w:numId w:val="1"/>
        </w:numPr>
      </w:pPr>
      <w:r>
        <w:t xml:space="preserve">Our career talks are </w:t>
      </w:r>
      <w:r w:rsidR="009B1F2A">
        <w:t>continuing,</w:t>
      </w:r>
      <w:r>
        <w:t xml:space="preserve"> and we recently had engineers from Pfizer and our </w:t>
      </w:r>
      <w:proofErr w:type="gramStart"/>
      <w:r>
        <w:t>fifth year</w:t>
      </w:r>
      <w:proofErr w:type="gramEnd"/>
      <w:r>
        <w:t xml:space="preserve"> students visited UCD.</w:t>
      </w:r>
    </w:p>
    <w:p w14:paraId="41AB5803" w14:textId="4881BB70" w:rsidR="00C555B9" w:rsidRDefault="00C555B9" w:rsidP="00C555B9">
      <w:pPr>
        <w:pStyle w:val="ListParagraph"/>
        <w:numPr>
          <w:ilvl w:val="0"/>
          <w:numId w:val="1"/>
        </w:numPr>
      </w:pPr>
      <w:r>
        <w:t>We are currently working on our Digital Learning plan.</w:t>
      </w:r>
      <w:r w:rsidR="00C776A7">
        <w:t xml:space="preserve"> The plan lays out the future of eLearning and the introduction of iPads for our incoming first years. The plan details the CPD and changes to infrastructure that are happening to ensure the effective development of our Digital Learning Plan.</w:t>
      </w:r>
    </w:p>
    <w:p w14:paraId="04303590" w14:textId="61EED1EA" w:rsidR="009B1F2A" w:rsidRDefault="009B1F2A" w:rsidP="00C555B9">
      <w:pPr>
        <w:pStyle w:val="ListParagraph"/>
        <w:numPr>
          <w:ilvl w:val="0"/>
          <w:numId w:val="1"/>
        </w:numPr>
      </w:pPr>
      <w:r>
        <w:t>Our new website is being designed.</w:t>
      </w:r>
    </w:p>
    <w:p w14:paraId="21F7FB4A" w14:textId="5E4A22BE" w:rsidR="00842039" w:rsidRDefault="00842039" w:rsidP="00C555B9">
      <w:pPr>
        <w:pStyle w:val="ListParagraph"/>
        <w:numPr>
          <w:ilvl w:val="0"/>
          <w:numId w:val="1"/>
        </w:numPr>
      </w:pPr>
      <w:r>
        <w:t xml:space="preserve">We are celebrating </w:t>
      </w:r>
      <w:proofErr w:type="spellStart"/>
      <w:r>
        <w:t>Seachtain</w:t>
      </w:r>
      <w:proofErr w:type="spellEnd"/>
      <w:r>
        <w:t xml:space="preserve"> </w:t>
      </w:r>
      <w:proofErr w:type="spellStart"/>
      <w:r>
        <w:t>na</w:t>
      </w:r>
      <w:proofErr w:type="spellEnd"/>
      <w:r>
        <w:t xml:space="preserve"> Gaeilge this week</w:t>
      </w:r>
      <w:r w:rsidR="00C776A7">
        <w:t>.</w:t>
      </w:r>
    </w:p>
    <w:sectPr w:rsidR="00842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14AE0"/>
    <w:multiLevelType w:val="hybridMultilevel"/>
    <w:tmpl w:val="FE742D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3"/>
    <w:rsid w:val="004C2163"/>
    <w:rsid w:val="006668F5"/>
    <w:rsid w:val="00842039"/>
    <w:rsid w:val="00870D62"/>
    <w:rsid w:val="008C5DF1"/>
    <w:rsid w:val="009B1F2A"/>
    <w:rsid w:val="00C555B9"/>
    <w:rsid w:val="00C776A7"/>
    <w:rsid w:val="00F60E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3C54"/>
  <w15:chartTrackingRefBased/>
  <w15:docId w15:val="{7A9FBB54-570F-4D13-AF64-1F29F0E8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B9"/>
    <w:pPr>
      <w:ind w:left="720"/>
      <w:contextualSpacing/>
    </w:pPr>
  </w:style>
  <w:style w:type="paragraph" w:styleId="BalloonText">
    <w:name w:val="Balloon Text"/>
    <w:basedOn w:val="Normal"/>
    <w:link w:val="BalloonTextChar"/>
    <w:uiPriority w:val="99"/>
    <w:semiHidden/>
    <w:unhideWhenUsed/>
    <w:rsid w:val="0084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Fallon</dc:creator>
  <cp:keywords/>
  <dc:description/>
  <cp:lastModifiedBy>Christy Morrin</cp:lastModifiedBy>
  <cp:revision>2</cp:revision>
  <cp:lastPrinted>2019-03-11T15:07:00Z</cp:lastPrinted>
  <dcterms:created xsi:type="dcterms:W3CDTF">2019-04-29T15:12:00Z</dcterms:created>
  <dcterms:modified xsi:type="dcterms:W3CDTF">2019-04-29T15:12:00Z</dcterms:modified>
</cp:coreProperties>
</file>